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E2" w:rsidRPr="00AD193F" w:rsidRDefault="00145BE2" w:rsidP="00F61304">
      <w:pPr>
        <w:jc w:val="center"/>
        <w:rPr>
          <w:rFonts w:ascii="IranNastaliq" w:eastAsia="Calibri" w:hAnsi="IranNastaliq" w:cs="IranNastaliq"/>
          <w:b/>
          <w:bCs/>
          <w:sz w:val="44"/>
          <w:szCs w:val="44"/>
          <w:rtl/>
          <w:lang w:bidi="fa-IR"/>
        </w:rPr>
      </w:pPr>
      <w:r w:rsidRPr="00AD193F">
        <w:rPr>
          <w:rFonts w:ascii="IranNastaliq" w:eastAsia="Calibri" w:hAnsi="IranNastaliq" w:cs="IranNastaliq"/>
          <w:b/>
          <w:bCs/>
          <w:sz w:val="44"/>
          <w:szCs w:val="44"/>
          <w:rtl/>
          <w:lang w:bidi="fa-IR"/>
        </w:rPr>
        <w:t xml:space="preserve">آگهی </w:t>
      </w:r>
      <w:r>
        <w:rPr>
          <w:rFonts w:ascii="IranNastaliq" w:eastAsia="Calibri" w:hAnsi="IranNastaliq" w:cs="IranNastaliq" w:hint="cs"/>
          <w:b/>
          <w:bCs/>
          <w:sz w:val="44"/>
          <w:szCs w:val="44"/>
          <w:rtl/>
          <w:lang w:bidi="fa-IR"/>
        </w:rPr>
        <w:t xml:space="preserve"> مزایده عمومی</w:t>
      </w:r>
    </w:p>
    <w:p w:rsidR="00145BE2" w:rsidRPr="00AD193F" w:rsidRDefault="00145BE2" w:rsidP="00F61304">
      <w:pPr>
        <w:jc w:val="center"/>
        <w:rPr>
          <w:rFonts w:ascii="IranNastaliq" w:eastAsia="Calibri" w:hAnsi="IranNastaliq" w:cs="IranNastaliq"/>
          <w:b/>
          <w:bCs/>
          <w:sz w:val="44"/>
          <w:szCs w:val="44"/>
          <w:rtl/>
          <w:lang w:bidi="fa-IR"/>
        </w:rPr>
      </w:pPr>
      <w:r w:rsidRPr="00AD193F">
        <w:rPr>
          <w:rFonts w:ascii="IranNastaliq" w:eastAsia="Calibri" w:hAnsi="IranNastaliq" w:cs="IranNastaliq" w:hint="cs"/>
          <w:b/>
          <w:bCs/>
          <w:sz w:val="40"/>
          <w:szCs w:val="40"/>
          <w:rtl/>
          <w:lang w:bidi="fa-IR"/>
        </w:rPr>
        <w:t xml:space="preserve">جهت تکمیل  و بهره برداری  از بخشی از تاسیسات فاضلاب شهر اراک </w:t>
      </w:r>
      <w:r w:rsidRPr="00AD193F">
        <w:rPr>
          <w:rFonts w:ascii="IranNastaliq" w:eastAsia="Calibri" w:hAnsi="IranNastaliq" w:cs="IranNastaliq"/>
          <w:b/>
          <w:bCs/>
          <w:sz w:val="40"/>
          <w:szCs w:val="40"/>
          <w:rtl/>
          <w:lang w:bidi="fa-IR"/>
        </w:rPr>
        <w:t>به روش بیع متقابل</w:t>
      </w:r>
      <w:r w:rsidRPr="00AD193F">
        <w:rPr>
          <w:rFonts w:ascii="IranNastaliq" w:eastAsia="Calibri" w:hAnsi="IranNastaliq" w:cs="IranNastaliq"/>
          <w:b/>
          <w:bCs/>
          <w:sz w:val="44"/>
          <w:szCs w:val="44"/>
          <w:rtl/>
          <w:lang w:bidi="fa-IR"/>
        </w:rPr>
        <w:t xml:space="preserve"> </w:t>
      </w:r>
      <w:r w:rsidRPr="00AD193F">
        <w:rPr>
          <w:rFonts w:ascii="IranNastaliq" w:eastAsia="Calibri" w:hAnsi="IranNastaliq" w:cs="IranNastaliq" w:hint="cs"/>
          <w:b/>
          <w:bCs/>
          <w:sz w:val="44"/>
          <w:szCs w:val="44"/>
          <w:rtl/>
          <w:lang w:bidi="fa-IR"/>
        </w:rPr>
        <w:t xml:space="preserve"> </w:t>
      </w:r>
    </w:p>
    <w:p w:rsidR="00145BE2" w:rsidRPr="00AD193F" w:rsidRDefault="00145BE2" w:rsidP="00F61304">
      <w:pPr>
        <w:jc w:val="center"/>
        <w:rPr>
          <w:rFonts w:ascii="IranNastaliq" w:eastAsia="Calibri" w:hAnsi="IranNastaliq" w:cs="IranNastaliq"/>
          <w:b/>
          <w:bCs/>
          <w:sz w:val="44"/>
          <w:szCs w:val="44"/>
          <w:rtl/>
          <w:lang w:bidi="fa-IR"/>
        </w:rPr>
      </w:pPr>
      <w:r w:rsidRPr="00AD193F">
        <w:rPr>
          <w:rFonts w:ascii="IranNastaliq" w:eastAsia="Calibri" w:hAnsi="IranNastaliq" w:cs="IranNastaliq" w:hint="cs"/>
          <w:b/>
          <w:bCs/>
          <w:sz w:val="44"/>
          <w:szCs w:val="44"/>
          <w:rtl/>
          <w:lang w:bidi="fa-IR"/>
        </w:rPr>
        <w:t>(مزایده عمومی</w:t>
      </w:r>
      <w:r>
        <w:rPr>
          <w:rFonts w:ascii="IranNastaliq" w:eastAsia="Calibri" w:hAnsi="IranNastaliq" w:cs="IranNastaliq" w:hint="cs"/>
          <w:b/>
          <w:bCs/>
          <w:sz w:val="44"/>
          <w:szCs w:val="44"/>
          <w:rtl/>
          <w:lang w:bidi="fa-IR"/>
        </w:rPr>
        <w:t xml:space="preserve"> فشرده</w:t>
      </w:r>
      <w:r w:rsidRPr="00AD193F">
        <w:rPr>
          <w:rFonts w:ascii="IranNastaliq" w:eastAsia="Calibri" w:hAnsi="IranNastaliq" w:cs="IranNastaliq" w:hint="cs"/>
          <w:b/>
          <w:bCs/>
          <w:sz w:val="44"/>
          <w:szCs w:val="44"/>
          <w:rtl/>
          <w:lang w:bidi="fa-IR"/>
        </w:rPr>
        <w:t>)</w:t>
      </w:r>
    </w:p>
    <w:p w:rsidR="00145BE2" w:rsidRPr="00AD193F" w:rsidRDefault="00145BE2" w:rsidP="00F61304">
      <w:pPr>
        <w:jc w:val="both"/>
        <w:rPr>
          <w:rFonts w:ascii="Calibri" w:eastAsia="Calibri" w:hAnsi="Calibri" w:cs="B Nazanin"/>
          <w:rtl/>
          <w:lang w:bidi="fa-IR"/>
        </w:rPr>
      </w:pPr>
      <w:r w:rsidRPr="00AD193F">
        <w:rPr>
          <w:rFonts w:ascii="Calibri" w:eastAsia="Calibri" w:hAnsi="Calibri" w:cs="B Nazanin" w:hint="cs"/>
          <w:rtl/>
          <w:lang w:bidi="fa-IR"/>
        </w:rPr>
        <w:t>شرکت آب و فاضلاب استان مرکزی در نظر دارد براساس ماده 37 قانون برنامه ششم توسعه و ماده 2 قانون تشکیل شرکت های آب و فاضلاب مصوب سال 1369</w:t>
      </w:r>
      <w:r>
        <w:rPr>
          <w:rFonts w:ascii="Calibri" w:eastAsia="Calibri" w:hAnsi="Calibri" w:cs="B Nazanin" w:hint="cs"/>
          <w:rtl/>
          <w:lang w:bidi="fa-IR"/>
        </w:rPr>
        <w:t xml:space="preserve"> و دستور العمل مشارکت عمومی </w:t>
      </w:r>
      <w:r>
        <w:rPr>
          <w:rFonts w:eastAsia="Calibri" w:hint="cs"/>
          <w:rtl/>
          <w:lang w:bidi="fa-IR"/>
        </w:rPr>
        <w:t>–</w:t>
      </w:r>
      <w:r>
        <w:rPr>
          <w:rFonts w:ascii="Calibri" w:eastAsia="Calibri" w:hAnsi="Calibri" w:cs="B Nazanin" w:hint="cs"/>
          <w:rtl/>
          <w:lang w:bidi="fa-IR"/>
        </w:rPr>
        <w:t xml:space="preserve"> خصوصی برای طرح های بازتخصیص آب با جایگزینی پساب</w:t>
      </w:r>
      <w:r w:rsidRPr="00AD193F">
        <w:rPr>
          <w:rFonts w:ascii="Calibri" w:eastAsia="Calibri" w:hAnsi="Calibri" w:cs="B Nazanin" w:hint="cs"/>
          <w:rtl/>
          <w:lang w:bidi="fa-IR"/>
        </w:rPr>
        <w:t xml:space="preserve"> </w:t>
      </w:r>
      <w:r w:rsidRPr="00AD193F">
        <w:rPr>
          <w:rFonts w:ascii="Calibri" w:eastAsia="Calibri" w:hAnsi="Calibri" w:cs="B Nazanin"/>
          <w:rtl/>
          <w:lang w:bidi="fa-IR"/>
        </w:rPr>
        <w:t xml:space="preserve">نسبت به </w:t>
      </w:r>
      <w:r w:rsidRPr="00AD193F">
        <w:rPr>
          <w:rFonts w:ascii="Calibri" w:eastAsia="Calibri" w:hAnsi="Calibri" w:cs="B Nazanin" w:hint="cs"/>
          <w:rtl/>
          <w:lang w:bidi="fa-IR"/>
        </w:rPr>
        <w:t xml:space="preserve">واگذاری بخشی از پساب تصفیه خانه فاضلاب شهر اراک برای دوره زمانی محدود و معین </w:t>
      </w:r>
      <w:r w:rsidRPr="00AD193F">
        <w:rPr>
          <w:rFonts w:ascii="Tahoma" w:eastAsia="Calibri" w:hAnsi="Tahoma" w:cs="B Nazanin" w:hint="cs"/>
          <w:rtl/>
        </w:rPr>
        <w:t>در ازای</w:t>
      </w:r>
      <w:r w:rsidRPr="00AD193F">
        <w:rPr>
          <w:rFonts w:ascii="Calibri" w:eastAsia="Calibri" w:hAnsi="Calibri" w:cs="B Nazanin" w:hint="cs"/>
          <w:rtl/>
          <w:lang w:bidi="fa-IR"/>
        </w:rPr>
        <w:t xml:space="preserve"> سرمایه گذاری در تکمیل و بهره برداری از بخش</w:t>
      </w:r>
      <w:r>
        <w:rPr>
          <w:rFonts w:ascii="Calibri" w:eastAsia="Calibri" w:hAnsi="Calibri" w:cs="B Nazanin" w:hint="cs"/>
          <w:rtl/>
          <w:lang w:bidi="fa-IR"/>
        </w:rPr>
        <w:t>ی</w:t>
      </w:r>
      <w:r w:rsidRPr="00AD193F">
        <w:rPr>
          <w:rFonts w:ascii="Calibri" w:eastAsia="Calibri" w:hAnsi="Calibri" w:cs="B Nazanin" w:hint="cs"/>
          <w:rtl/>
          <w:lang w:bidi="fa-IR"/>
        </w:rPr>
        <w:t xml:space="preserve"> از تاسیسات فاضلاب این شهر به روش بیع متقابل با شرایط ذیل، به سرمایه گذار واجد شرایط اقدام نماید. </w:t>
      </w:r>
    </w:p>
    <w:p w:rsidR="00145BE2" w:rsidRPr="00AD193F" w:rsidRDefault="00145BE2" w:rsidP="00F61304">
      <w:pPr>
        <w:jc w:val="both"/>
        <w:rPr>
          <w:rFonts w:ascii="Calibri" w:eastAsia="Calibri" w:hAnsi="Calibri" w:cs="B Nazanin"/>
          <w:b/>
          <w:bCs/>
          <w:sz w:val="22"/>
          <w:szCs w:val="22"/>
          <w:rtl/>
          <w:lang w:bidi="fa-IR"/>
        </w:rPr>
      </w:pPr>
      <w:r w:rsidRPr="00AD193F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 xml:space="preserve">الف </w:t>
      </w:r>
      <w:r w:rsidRPr="00AD193F">
        <w:rPr>
          <w:rFonts w:eastAsia="Calibri" w:hint="cs"/>
          <w:b/>
          <w:bCs/>
          <w:sz w:val="22"/>
          <w:szCs w:val="22"/>
          <w:rtl/>
          <w:lang w:bidi="fa-IR"/>
        </w:rPr>
        <w:t>–</w:t>
      </w:r>
      <w:r w:rsidRPr="00AD193F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 xml:space="preserve">  شرح مختصری از پروژه : </w:t>
      </w:r>
    </w:p>
    <w:p w:rsidR="00145BE2" w:rsidRPr="00876683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موضوع مزایده : واگذاری پساب به مدت محدود و معین در ازای احداث و بهره برداری ا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و اورهال </w:t>
      </w:r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3 خط از 4 خط جریان فاز 4 تصفیه خانه فاضلاب شهر اراک به ظرفیت 71013 متر مکعب در روز به روش </w:t>
      </w:r>
      <w:r w:rsidRPr="00876683">
        <w:rPr>
          <w:rFonts w:ascii="Calibri" w:eastAsia="Calibri" w:hAnsi="Calibri" w:cs="B Zar"/>
          <w:color w:val="000000"/>
          <w:sz w:val="26"/>
          <w:szCs w:val="26"/>
          <w:lang w:bidi="fa-IR"/>
        </w:rPr>
        <w:t>A2O</w:t>
      </w:r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(حذف ازت و فسفر)و احداث و بهره برداری 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و اورهال </w:t>
      </w:r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70 درصد بخش لجن به ظرفیت معادل </w:t>
      </w:r>
      <w:r w:rsidRPr="00876683">
        <w:rPr>
          <w:rFonts w:ascii="Calibri" w:eastAsia="Calibri" w:hAnsi="Calibri" w:cs="B Zar"/>
          <w:color w:val="000000"/>
          <w:sz w:val="26"/>
          <w:szCs w:val="26"/>
          <w:lang w:bidi="fa-IR"/>
        </w:rPr>
        <w:t>128,000</w:t>
      </w:r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متر مکعب در روز فاضلاب ورودی و تعویض کلکتور به طول 9000 متر به قطر 2000 میلیمتر 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و </w:t>
      </w:r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همچنین پرداخت بخشی از قیمت تمام شده پساب، به عنوان پساب بها در ازای میزان پساب تحویلی در طول دوره بهره برداری تجاری مطابق شرایط ذکر شده در اسناد</w:t>
      </w:r>
      <w:bookmarkStart w:id="0" w:name="_GoBack"/>
      <w:bookmarkEnd w:id="0"/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مزایده.</w:t>
      </w:r>
    </w:p>
    <w:p w:rsidR="00145BE2" w:rsidRPr="00876683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876683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سرمایه پذیر: شرکت آب و فاضلاب استان مرکزی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مشاورطرح : شرکت آب و فاضلاب استان مرکزی(معاونت برنامه ریزی و توسعه سرمایه گذاری)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دوره احداث : سه سال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دوره بهره برداري تجاری: 25 سال</w:t>
      </w:r>
    </w:p>
    <w:p w:rsidR="00145BE2" w:rsidRPr="003759A8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3759A8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حجم پساب قابل واگذاری : </w:t>
      </w:r>
      <w:r w:rsidRPr="003759A8">
        <w:rPr>
          <w:rFonts w:ascii="Calibri" w:eastAsia="Calibri" w:hAnsi="Calibri" w:cs="B Zar"/>
          <w:color w:val="000000"/>
          <w:sz w:val="26"/>
          <w:szCs w:val="26"/>
          <w:lang w:bidi="fa-IR"/>
        </w:rPr>
        <w:t>635,881,664</w:t>
      </w:r>
      <w:r w:rsidRPr="003759A8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</w:t>
      </w:r>
      <w:r w:rsidRPr="003759A8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متر مکعب در کل دوره بهره برداری تجاری. میزان پساب قابل واگذاری در هر سال در اسناد درج شده است.</w:t>
      </w:r>
    </w:p>
    <w:p w:rsidR="00145BE2" w:rsidRPr="003759A8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3759A8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راندمان تصفیه</w:t>
      </w:r>
      <w:r w:rsidRPr="003759A8">
        <w:rPr>
          <w:rFonts w:ascii="Calibri" w:eastAsia="Calibri" w:hAnsi="Calibri" w:cs="B Zar" w:hint="cs"/>
          <w:sz w:val="26"/>
          <w:szCs w:val="26"/>
          <w:rtl/>
          <w:lang w:bidi="fa-IR"/>
        </w:rPr>
        <w:t xml:space="preserve">: تخلیه به آبهای سطحی(حذف ازت و فسفر) </w:t>
      </w:r>
      <w:r w:rsidRPr="003B7E36">
        <w:rPr>
          <w:rFonts w:ascii="Calibri" w:eastAsia="Calibri" w:hAnsi="Calibri" w:cs="B Zar" w:hint="cs"/>
          <w:sz w:val="26"/>
          <w:szCs w:val="26"/>
          <w:rtl/>
          <w:lang w:bidi="fa-IR"/>
        </w:rPr>
        <w:t>مطابق ضوابط سازمان حفاظت محیط زیست.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جمعیت تحت پوشش فعلی: حدود </w:t>
      </w:r>
      <w:r w:rsidRPr="00AD193F">
        <w:rPr>
          <w:rFonts w:ascii="Calibri" w:eastAsia="Calibri" w:hAnsi="Calibri" w:cs="B Zar"/>
          <w:color w:val="000000"/>
          <w:sz w:val="26"/>
          <w:szCs w:val="26"/>
          <w:lang w:bidi="fa-IR"/>
        </w:rPr>
        <w:t>530,000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نفر</w:t>
      </w:r>
    </w:p>
    <w:p w:rsidR="00145BE2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محل اجرا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ی 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: 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اجرای 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تصفیه خانه 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در محدوده سایت فعلی و کلکتور در 9000 متر انتهایی ورودی به تصفیه خانه.</w:t>
      </w:r>
    </w:p>
    <w:p w:rsidR="00145BE2" w:rsidRPr="00136A70" w:rsidRDefault="00145BE2" w:rsidP="00F61304">
      <w:pPr>
        <w:pStyle w:val="ListParagraph"/>
        <w:numPr>
          <w:ilvl w:val="0"/>
          <w:numId w:val="1"/>
        </w:numPr>
        <w:spacing w:line="240" w:lineRule="auto"/>
        <w:rPr>
          <w:rFonts w:cs="B Zar"/>
          <w:color w:val="000000"/>
          <w:sz w:val="26"/>
          <w:szCs w:val="26"/>
          <w:rtl/>
        </w:rPr>
      </w:pPr>
      <w:r w:rsidRPr="00136A70">
        <w:rPr>
          <w:rFonts w:cs="B Zar"/>
          <w:color w:val="000000"/>
          <w:sz w:val="26"/>
          <w:szCs w:val="26"/>
          <w:rtl/>
        </w:rPr>
        <w:t>محل تحو</w:t>
      </w:r>
      <w:r w:rsidRPr="00136A70">
        <w:rPr>
          <w:rFonts w:cs="B Zar" w:hint="cs"/>
          <w:color w:val="000000"/>
          <w:sz w:val="26"/>
          <w:szCs w:val="26"/>
          <w:rtl/>
        </w:rPr>
        <w:t>ی</w:t>
      </w:r>
      <w:r w:rsidRPr="00136A70">
        <w:rPr>
          <w:rFonts w:cs="B Zar" w:hint="eastAsia"/>
          <w:color w:val="000000"/>
          <w:sz w:val="26"/>
          <w:szCs w:val="26"/>
          <w:rtl/>
        </w:rPr>
        <w:t>ل</w:t>
      </w:r>
      <w:r w:rsidRPr="00136A70">
        <w:rPr>
          <w:rFonts w:cs="B Zar"/>
          <w:color w:val="000000"/>
          <w:sz w:val="26"/>
          <w:szCs w:val="26"/>
          <w:rtl/>
        </w:rPr>
        <w:t xml:space="preserve"> پساب: در خروج</w:t>
      </w:r>
      <w:r w:rsidRPr="00136A70">
        <w:rPr>
          <w:rFonts w:cs="B Zar" w:hint="cs"/>
          <w:color w:val="000000"/>
          <w:sz w:val="26"/>
          <w:szCs w:val="26"/>
          <w:rtl/>
        </w:rPr>
        <w:t>ی</w:t>
      </w:r>
      <w:r w:rsidRPr="00136A70">
        <w:rPr>
          <w:rFonts w:cs="B Zar"/>
          <w:color w:val="000000"/>
          <w:sz w:val="26"/>
          <w:szCs w:val="26"/>
          <w:rtl/>
        </w:rPr>
        <w:t xml:space="preserve"> آخر</w:t>
      </w:r>
      <w:r w:rsidRPr="00136A70">
        <w:rPr>
          <w:rFonts w:cs="B Zar" w:hint="cs"/>
          <w:color w:val="000000"/>
          <w:sz w:val="26"/>
          <w:szCs w:val="26"/>
          <w:rtl/>
        </w:rPr>
        <w:t>ی</w:t>
      </w:r>
      <w:r w:rsidRPr="00136A70">
        <w:rPr>
          <w:rFonts w:cs="B Zar" w:hint="eastAsia"/>
          <w:color w:val="000000"/>
          <w:sz w:val="26"/>
          <w:szCs w:val="26"/>
          <w:rtl/>
        </w:rPr>
        <w:t>ن</w:t>
      </w:r>
      <w:r w:rsidRPr="00136A70">
        <w:rPr>
          <w:rFonts w:cs="B Zar"/>
          <w:color w:val="000000"/>
          <w:sz w:val="26"/>
          <w:szCs w:val="26"/>
          <w:rtl/>
        </w:rPr>
        <w:t xml:space="preserve"> واحد تصف</w:t>
      </w:r>
      <w:r w:rsidRPr="00136A70">
        <w:rPr>
          <w:rFonts w:cs="B Zar" w:hint="cs"/>
          <w:color w:val="000000"/>
          <w:sz w:val="26"/>
          <w:szCs w:val="26"/>
          <w:rtl/>
        </w:rPr>
        <w:t>ی</w:t>
      </w:r>
      <w:r w:rsidRPr="00136A70">
        <w:rPr>
          <w:rFonts w:cs="B Zar" w:hint="eastAsia"/>
          <w:color w:val="000000"/>
          <w:sz w:val="26"/>
          <w:szCs w:val="26"/>
          <w:rtl/>
        </w:rPr>
        <w:t>ه</w:t>
      </w:r>
      <w:r w:rsidRPr="00136A70">
        <w:rPr>
          <w:rFonts w:cs="B Zar"/>
          <w:color w:val="000000"/>
          <w:sz w:val="26"/>
          <w:szCs w:val="26"/>
          <w:rtl/>
        </w:rPr>
        <w:t xml:space="preserve"> خانه.</w:t>
      </w:r>
    </w:p>
    <w:p w:rsidR="00145BE2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محل تحویل فاضلاب: در انتهای کلکتور احداثی در محل مقسم فاضلاب.</w:t>
      </w:r>
    </w:p>
    <w:p w:rsidR="00145BE2" w:rsidRPr="00BE52DD" w:rsidRDefault="00145BE2" w:rsidP="00F61304">
      <w:pPr>
        <w:pStyle w:val="ListParagraph"/>
        <w:numPr>
          <w:ilvl w:val="0"/>
          <w:numId w:val="1"/>
        </w:numPr>
        <w:spacing w:line="240" w:lineRule="auto"/>
        <w:rPr>
          <w:rFonts w:cs="B Zar"/>
          <w:color w:val="000000"/>
          <w:sz w:val="26"/>
          <w:szCs w:val="26"/>
          <w:rtl/>
        </w:rPr>
      </w:pPr>
      <w:r w:rsidRPr="00BE52DD">
        <w:rPr>
          <w:rFonts w:cs="B Zar"/>
          <w:color w:val="000000"/>
          <w:sz w:val="26"/>
          <w:szCs w:val="26"/>
          <w:rtl/>
        </w:rPr>
        <w:t>شرا</w:t>
      </w:r>
      <w:r w:rsidRPr="00BE52DD">
        <w:rPr>
          <w:rFonts w:cs="B Zar" w:hint="cs"/>
          <w:color w:val="000000"/>
          <w:sz w:val="26"/>
          <w:szCs w:val="26"/>
          <w:rtl/>
        </w:rPr>
        <w:t>ی</w:t>
      </w:r>
      <w:r w:rsidRPr="00BE52DD">
        <w:rPr>
          <w:rFonts w:cs="B Zar" w:hint="eastAsia"/>
          <w:color w:val="000000"/>
          <w:sz w:val="26"/>
          <w:szCs w:val="26"/>
          <w:rtl/>
        </w:rPr>
        <w:t>ط</w:t>
      </w:r>
      <w:r w:rsidRPr="00BE52DD">
        <w:rPr>
          <w:rFonts w:cs="B Zar"/>
          <w:color w:val="000000"/>
          <w:sz w:val="26"/>
          <w:szCs w:val="26"/>
          <w:rtl/>
        </w:rPr>
        <w:t xml:space="preserve"> انتخاب برنده: بالاتر</w:t>
      </w:r>
      <w:r w:rsidRPr="00BE52DD">
        <w:rPr>
          <w:rFonts w:cs="B Zar" w:hint="cs"/>
          <w:color w:val="000000"/>
          <w:sz w:val="26"/>
          <w:szCs w:val="26"/>
          <w:rtl/>
        </w:rPr>
        <w:t>ی</w:t>
      </w:r>
      <w:r w:rsidRPr="00BE52DD">
        <w:rPr>
          <w:rFonts w:cs="B Zar" w:hint="eastAsia"/>
          <w:color w:val="000000"/>
          <w:sz w:val="26"/>
          <w:szCs w:val="26"/>
          <w:rtl/>
        </w:rPr>
        <w:t>ن</w:t>
      </w:r>
      <w:r w:rsidRPr="00BE52DD">
        <w:rPr>
          <w:rFonts w:cs="B Zar"/>
          <w:color w:val="000000"/>
          <w:sz w:val="26"/>
          <w:szCs w:val="26"/>
          <w:rtl/>
        </w:rPr>
        <w:t xml:space="preserve"> پساب بها</w:t>
      </w:r>
      <w:r w:rsidRPr="00BE52DD">
        <w:rPr>
          <w:rFonts w:cs="B Zar" w:hint="cs"/>
          <w:color w:val="000000"/>
          <w:sz w:val="26"/>
          <w:szCs w:val="26"/>
          <w:rtl/>
        </w:rPr>
        <w:t>ی</w:t>
      </w:r>
      <w:r w:rsidRPr="00BE52DD">
        <w:rPr>
          <w:rFonts w:cs="B Zar"/>
          <w:color w:val="000000"/>
          <w:sz w:val="26"/>
          <w:szCs w:val="26"/>
          <w:rtl/>
        </w:rPr>
        <w:t xml:space="preserve"> پ</w:t>
      </w:r>
      <w:r w:rsidRPr="00BE52DD">
        <w:rPr>
          <w:rFonts w:cs="B Zar" w:hint="cs"/>
          <w:color w:val="000000"/>
          <w:sz w:val="26"/>
          <w:szCs w:val="26"/>
          <w:rtl/>
        </w:rPr>
        <w:t>ی</w:t>
      </w:r>
      <w:r w:rsidRPr="00BE52DD">
        <w:rPr>
          <w:rFonts w:cs="B Zar" w:hint="eastAsia"/>
          <w:color w:val="000000"/>
          <w:sz w:val="26"/>
          <w:szCs w:val="26"/>
          <w:rtl/>
        </w:rPr>
        <w:t>شنهاد</w:t>
      </w:r>
      <w:r w:rsidRPr="00BE52DD">
        <w:rPr>
          <w:rFonts w:cs="B Zar" w:hint="cs"/>
          <w:color w:val="000000"/>
          <w:sz w:val="26"/>
          <w:szCs w:val="26"/>
          <w:rtl/>
        </w:rPr>
        <w:t>ی</w:t>
      </w:r>
      <w:r w:rsidRPr="00BE52DD">
        <w:rPr>
          <w:rFonts w:cs="B Zar"/>
          <w:color w:val="000000"/>
          <w:sz w:val="26"/>
          <w:szCs w:val="26"/>
          <w:rtl/>
        </w:rPr>
        <w:t xml:space="preserve"> در سال 1402 مطابق شرا</w:t>
      </w:r>
      <w:r w:rsidRPr="00BE52DD">
        <w:rPr>
          <w:rFonts w:cs="B Zar" w:hint="cs"/>
          <w:color w:val="000000"/>
          <w:sz w:val="26"/>
          <w:szCs w:val="26"/>
          <w:rtl/>
        </w:rPr>
        <w:t>ی</w:t>
      </w:r>
      <w:r w:rsidRPr="00BE52DD">
        <w:rPr>
          <w:rFonts w:cs="B Zar" w:hint="eastAsia"/>
          <w:color w:val="000000"/>
          <w:sz w:val="26"/>
          <w:szCs w:val="26"/>
          <w:rtl/>
        </w:rPr>
        <w:t>ط</w:t>
      </w:r>
      <w:r w:rsidRPr="00BE52DD">
        <w:rPr>
          <w:rFonts w:cs="B Zar"/>
          <w:color w:val="000000"/>
          <w:sz w:val="26"/>
          <w:szCs w:val="26"/>
          <w:rtl/>
        </w:rPr>
        <w:t xml:space="preserve"> ذکر شده در اسناد.</w:t>
      </w:r>
    </w:p>
    <w:p w:rsidR="00145BE2" w:rsidRPr="00BB639E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lastRenderedPageBreak/>
        <w:t>تضمين شركت در فرا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ند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ارجاع کار ( مزا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ده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) : </w:t>
      </w:r>
    </w:p>
    <w:p w:rsidR="00145BE2" w:rsidRPr="00BB639E" w:rsidRDefault="00145BE2" w:rsidP="00F61304">
      <w:pPr>
        <w:spacing w:after="200"/>
        <w:ind w:left="679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ضمانتنامة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شركت در فرا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ند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ارجاع کار( مزا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ده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)، بايد به مدت سه ماه از تاريخ تسليم پيشنهاد، معتبر باشد و براي 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    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سه ماه ديگر هم قابل تمديد باشد و مبلغ آن ...................... ( ......................................... ) ريال است. اين ضمانتنامه، 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 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>بايد به صورت يك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ي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ازحالات ز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ر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ته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و در پاکت الف ارا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شود:</w:t>
      </w:r>
    </w:p>
    <w:p w:rsidR="00145BE2" w:rsidRPr="00BB639E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ضمانتنامه بانکی در قالب کاربرگ پیوست آیین نامه تضامین معاملات مشارکت عمومی </w:t>
      </w:r>
      <w:r>
        <w:rPr>
          <w:rFonts w:eastAsia="Calibri" w:hint="cs"/>
          <w:color w:val="000000"/>
          <w:sz w:val="26"/>
          <w:szCs w:val="26"/>
          <w:rtl/>
          <w:lang w:bidi="fa-IR"/>
        </w:rPr>
        <w:t>–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خصوصی. </w:t>
      </w:r>
    </w:p>
    <w:p w:rsidR="00145BE2" w:rsidRPr="00BB639E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اوراق مشارکت وفق مندرجات مربوطه آیین نامه فوق.</w:t>
      </w:r>
    </w:p>
    <w:p w:rsidR="00145BE2" w:rsidRPr="00BB639E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پرداخت نقدی به شماره حساب...........................نزد بانک ......................... به نام ............................</w:t>
      </w:r>
    </w:p>
    <w:p w:rsidR="00145BE2" w:rsidRPr="00BB639E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تبصره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: در صورت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که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سرما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گذار ب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ش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از 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ک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شخص باشد، ارائه تضم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ن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به عهده رهبر گروه 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ا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به صورت تجم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ع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تضام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ن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اشخاص سرما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ه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گذار م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باشد. درا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ن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خصوص با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د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شرا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ط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ذکر شده در بند 4 ماده 6 آ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ن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نامه تضم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ن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معاملات مشارکت عموم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و خصوص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رعا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ت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م</w:t>
      </w:r>
      <w:r w:rsidRPr="00BB639E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ی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شود. ساير اعضا مشارکت با</w:t>
      </w:r>
      <w:r w:rsidRPr="00BB639E">
        <w:rPr>
          <w:rFonts w:ascii="Calibri" w:eastAsia="Calibri" w:hAnsi="Calibri" w:cs="B Zar" w:hint="eastAsia"/>
          <w:color w:val="000000"/>
          <w:sz w:val="26"/>
          <w:szCs w:val="26"/>
          <w:rtl/>
          <w:lang w:bidi="fa-IR"/>
        </w:rPr>
        <w:t>يد</w:t>
      </w:r>
      <w:r w:rsidRPr="00BB639E"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  <w:t xml:space="preserve"> طي تعهدنامه محضري اين مسئوليت را به وي واگذار نمايند.</w:t>
      </w:r>
    </w:p>
    <w:p w:rsidR="00145BE2" w:rsidRPr="00AD193F" w:rsidRDefault="00145BE2" w:rsidP="00F61304">
      <w:pPr>
        <w:ind w:left="577"/>
        <w:jc w:val="both"/>
        <w:rPr>
          <w:rFonts w:ascii="Calibri" w:eastAsia="Calibri" w:hAnsi="Calibri" w:cs="B Nazanin"/>
          <w:b/>
          <w:bCs/>
          <w:sz w:val="22"/>
          <w:szCs w:val="22"/>
          <w:rtl/>
          <w:lang w:bidi="fa-IR"/>
        </w:rPr>
      </w:pPr>
      <w:r w:rsidRPr="00AD193F">
        <w:rPr>
          <w:rFonts w:ascii="Calibri" w:eastAsia="Calibri" w:hAnsi="Calibri" w:cs="B Nazanin" w:hint="cs"/>
          <w:sz w:val="22"/>
          <w:szCs w:val="22"/>
          <w:rtl/>
          <w:lang w:bidi="fa-IR"/>
        </w:rPr>
        <w:tab/>
      </w:r>
      <w:r w:rsidRPr="00AD193F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>ب-  شرایط کلی برای سرمایه گذاری :</w:t>
      </w:r>
    </w:p>
    <w:p w:rsidR="00145BE2" w:rsidRPr="00AB6742" w:rsidRDefault="00145BE2" w:rsidP="00F61304">
      <w:pPr>
        <w:pStyle w:val="ListParagraph"/>
        <w:numPr>
          <w:ilvl w:val="0"/>
          <w:numId w:val="1"/>
        </w:numPr>
        <w:spacing w:line="240" w:lineRule="auto"/>
        <w:rPr>
          <w:rFonts w:cs="B Zar"/>
          <w:color w:val="000000"/>
          <w:sz w:val="26"/>
          <w:szCs w:val="26"/>
          <w:rtl/>
        </w:rPr>
      </w:pPr>
      <w:r w:rsidRPr="00AB6742">
        <w:rPr>
          <w:rFonts w:cs="B Zar"/>
          <w:color w:val="000000"/>
          <w:sz w:val="26"/>
          <w:szCs w:val="26"/>
          <w:rtl/>
        </w:rPr>
        <w:t>اشخاص حقوق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/>
          <w:color w:val="000000"/>
          <w:sz w:val="26"/>
          <w:szCs w:val="26"/>
          <w:rtl/>
        </w:rPr>
        <w:t xml:space="preserve"> </w:t>
      </w:r>
      <w:r>
        <w:rPr>
          <w:rFonts w:cs="B Zar" w:hint="cs"/>
          <w:color w:val="000000"/>
          <w:sz w:val="26"/>
          <w:szCs w:val="26"/>
          <w:rtl/>
        </w:rPr>
        <w:t>غیر دولتی</w:t>
      </w:r>
      <w:r w:rsidRPr="00AB6742">
        <w:rPr>
          <w:rFonts w:cs="B Zar" w:hint="eastAsia"/>
          <w:color w:val="000000"/>
          <w:sz w:val="26"/>
          <w:szCs w:val="26"/>
          <w:rtl/>
        </w:rPr>
        <w:t>،</w:t>
      </w:r>
      <w:r w:rsidRPr="00AB6742">
        <w:rPr>
          <w:rFonts w:cs="B Zar"/>
          <w:color w:val="000000"/>
          <w:sz w:val="26"/>
          <w:szCs w:val="26"/>
          <w:rtl/>
        </w:rPr>
        <w:t xml:space="preserve"> دارا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/>
          <w:color w:val="000000"/>
          <w:sz w:val="26"/>
          <w:szCs w:val="26"/>
          <w:rtl/>
        </w:rPr>
        <w:t xml:space="preserve"> توان مال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 w:hint="eastAsia"/>
          <w:color w:val="000000"/>
          <w:sz w:val="26"/>
          <w:szCs w:val="26"/>
          <w:rtl/>
        </w:rPr>
        <w:t>،</w:t>
      </w:r>
      <w:r w:rsidRPr="00AB6742">
        <w:rPr>
          <w:rFonts w:cs="B Zar"/>
          <w:color w:val="000000"/>
          <w:sz w:val="26"/>
          <w:szCs w:val="26"/>
          <w:rtl/>
        </w:rPr>
        <w:t xml:space="preserve"> اجرا</w:t>
      </w:r>
      <w:r w:rsidRPr="00AB6742">
        <w:rPr>
          <w:rFonts w:cs="B Zar" w:hint="cs"/>
          <w:color w:val="000000"/>
          <w:sz w:val="26"/>
          <w:szCs w:val="26"/>
          <w:rtl/>
        </w:rPr>
        <w:t>یی</w:t>
      </w:r>
      <w:r w:rsidRPr="00AB6742">
        <w:rPr>
          <w:rFonts w:cs="B Zar" w:hint="eastAsia"/>
          <w:color w:val="000000"/>
          <w:sz w:val="26"/>
          <w:szCs w:val="26"/>
          <w:rtl/>
        </w:rPr>
        <w:t>،</w:t>
      </w:r>
      <w:r w:rsidRPr="00AB6742">
        <w:rPr>
          <w:rFonts w:cs="B Zar"/>
          <w:color w:val="000000"/>
          <w:sz w:val="26"/>
          <w:szCs w:val="26"/>
          <w:rtl/>
        </w:rPr>
        <w:t xml:space="preserve"> بهره بردار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/>
          <w:color w:val="000000"/>
          <w:sz w:val="26"/>
          <w:szCs w:val="26"/>
          <w:rtl/>
        </w:rPr>
        <w:t xml:space="preserve"> و مد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 w:hint="eastAsia"/>
          <w:color w:val="000000"/>
          <w:sz w:val="26"/>
          <w:szCs w:val="26"/>
          <w:rtl/>
        </w:rPr>
        <w:t>ر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 w:hint="eastAsia"/>
          <w:color w:val="000000"/>
          <w:sz w:val="26"/>
          <w:szCs w:val="26"/>
          <w:rtl/>
        </w:rPr>
        <w:t>ت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/>
          <w:color w:val="000000"/>
          <w:sz w:val="26"/>
          <w:szCs w:val="26"/>
          <w:rtl/>
        </w:rPr>
        <w:t xml:space="preserve"> قابل قبول و امکان تام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 w:hint="eastAsia"/>
          <w:color w:val="000000"/>
          <w:sz w:val="26"/>
          <w:szCs w:val="26"/>
          <w:rtl/>
        </w:rPr>
        <w:t>ن</w:t>
      </w:r>
      <w:r w:rsidRPr="00AB6742">
        <w:rPr>
          <w:rFonts w:cs="B Zar"/>
          <w:color w:val="000000"/>
          <w:sz w:val="26"/>
          <w:szCs w:val="26"/>
          <w:rtl/>
        </w:rPr>
        <w:t xml:space="preserve"> سرما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 w:hint="eastAsia"/>
          <w:color w:val="000000"/>
          <w:sz w:val="26"/>
          <w:szCs w:val="26"/>
          <w:rtl/>
        </w:rPr>
        <w:t>ه</w:t>
      </w:r>
      <w:r w:rsidRPr="00AB6742">
        <w:rPr>
          <w:rFonts w:cs="B Zar"/>
          <w:color w:val="000000"/>
          <w:sz w:val="26"/>
          <w:szCs w:val="26"/>
          <w:rtl/>
        </w:rPr>
        <w:t xml:space="preserve"> مورد ن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 w:hint="eastAsia"/>
          <w:color w:val="000000"/>
          <w:sz w:val="26"/>
          <w:szCs w:val="26"/>
          <w:rtl/>
        </w:rPr>
        <w:t>از</w:t>
      </w:r>
      <w:r w:rsidRPr="00AB6742">
        <w:rPr>
          <w:rFonts w:cs="B Zar"/>
          <w:color w:val="000000"/>
          <w:sz w:val="26"/>
          <w:szCs w:val="26"/>
          <w:rtl/>
        </w:rPr>
        <w:t xml:space="preserve"> و برنامه مشخص جهت استفاده از پساب وفق اسناد مزا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 w:hint="eastAsia"/>
          <w:color w:val="000000"/>
          <w:sz w:val="26"/>
          <w:szCs w:val="26"/>
          <w:rtl/>
        </w:rPr>
        <w:t>ده</w:t>
      </w:r>
      <w:r w:rsidRPr="00AB6742">
        <w:rPr>
          <w:rFonts w:cs="B Zar"/>
          <w:color w:val="000000"/>
          <w:sz w:val="26"/>
          <w:szCs w:val="26"/>
          <w:rtl/>
        </w:rPr>
        <w:t xml:space="preserve"> م</w:t>
      </w:r>
      <w:r w:rsidRPr="00AB6742">
        <w:rPr>
          <w:rFonts w:cs="B Zar" w:hint="cs"/>
          <w:color w:val="000000"/>
          <w:sz w:val="26"/>
          <w:szCs w:val="26"/>
          <w:rtl/>
        </w:rPr>
        <w:t>ی</w:t>
      </w:r>
      <w:r w:rsidRPr="00AB6742">
        <w:rPr>
          <w:rFonts w:cs="B Zar"/>
          <w:color w:val="000000"/>
          <w:sz w:val="26"/>
          <w:szCs w:val="26"/>
          <w:rtl/>
        </w:rPr>
        <w:t xml:space="preserve"> باشند.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 w:rsidRPr="00AD193F">
        <w:rPr>
          <w:rFonts w:ascii="Calibri" w:eastAsia="Calibri" w:hAnsi="Calibri" w:cs="B Zar" w:hint="cs"/>
          <w:b/>
          <w:bCs/>
          <w:color w:val="000000"/>
          <w:sz w:val="26"/>
          <w:szCs w:val="26"/>
          <w:rtl/>
          <w:lang w:bidi="fa-IR"/>
        </w:rPr>
        <w:t xml:space="preserve">تاریخ، مهلت و محل دریافت اسناد مزایده: 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سرمايه گذاران واجد شرايط مي توانند از تاریخ .../.../ لغایت پایان وقت اداری .../.../ به اداره امور قراردادهای شرکت آب و فاضلاب استان مرکزی به آدرس </w:t>
      </w:r>
      <w:r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اراک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</w:t>
      </w:r>
      <w:r w:rsidRPr="00AD193F">
        <w:rPr>
          <w:rFonts w:eastAsia="Calibri" w:hint="cs"/>
          <w:color w:val="000000"/>
          <w:sz w:val="26"/>
          <w:szCs w:val="26"/>
          <w:rtl/>
          <w:lang w:bidi="fa-IR"/>
        </w:rPr>
        <w:t>–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 کوی رضوی(گردو)- میدان آب مراجعه نمایند.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rtl/>
          <w:lang w:bidi="fa-IR"/>
        </w:rPr>
      </w:pPr>
      <w:r w:rsidRPr="00AD193F">
        <w:rPr>
          <w:rFonts w:ascii="Calibri" w:eastAsia="Calibri" w:hAnsi="Calibri" w:cs="B Zar" w:hint="cs"/>
          <w:b/>
          <w:bCs/>
          <w:color w:val="000000"/>
          <w:sz w:val="26"/>
          <w:szCs w:val="26"/>
          <w:rtl/>
          <w:lang w:bidi="fa-IR"/>
        </w:rPr>
        <w:t xml:space="preserve">محل و زمان تحویل مدارک درخواستی: 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مهلت تحویل اسناد مزایده تکمیل شده</w:t>
      </w:r>
      <w:r w:rsidRPr="00AD193F">
        <w:rPr>
          <w:rFonts w:ascii="Calibri" w:eastAsia="Calibri" w:hAnsi="Calibri" w:cs="Arial" w:hint="cs"/>
          <w:color w:val="000000"/>
          <w:sz w:val="26"/>
          <w:szCs w:val="26"/>
          <w:rtl/>
          <w:lang w:bidi="fa-IR"/>
        </w:rPr>
        <w:t xml:space="preserve">، </w:t>
      </w: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تا ساعت .... روز ....... مورخ ... /.../ و محل تحویل اداره امور قراردادهای شرکت به آدرس فوق می باشد.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Zar"/>
          <w:color w:val="000000"/>
          <w:sz w:val="26"/>
          <w:szCs w:val="26"/>
          <w:lang w:bidi="fa-IR"/>
        </w:rPr>
      </w:pP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>سرمایه پذیر در رد یا قبول مدارک سرمایه گذاران در تمام مراحل اختیار تام دارد.</w:t>
      </w:r>
    </w:p>
    <w:p w:rsidR="00145BE2" w:rsidRPr="00AD193F" w:rsidRDefault="00145BE2" w:rsidP="00F61304">
      <w:pPr>
        <w:numPr>
          <w:ilvl w:val="0"/>
          <w:numId w:val="1"/>
        </w:numPr>
        <w:spacing w:after="20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AD193F">
        <w:rPr>
          <w:rFonts w:ascii="Calibri" w:eastAsia="Calibri" w:hAnsi="Calibri" w:cs="B Zar" w:hint="cs"/>
          <w:color w:val="000000"/>
          <w:sz w:val="26"/>
          <w:szCs w:val="26"/>
          <w:rtl/>
          <w:lang w:bidi="fa-IR"/>
        </w:rPr>
        <w:t xml:space="preserve">هزینه آگهی بر عهده برنده مزایده خواهد بود. </w:t>
      </w:r>
    </w:p>
    <w:p w:rsidR="00EA4513" w:rsidRDefault="00EA4513" w:rsidP="00F61304"/>
    <w:sectPr w:rsidR="00EA4513" w:rsidSect="00F61304">
      <w:pgSz w:w="11906" w:h="16838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E2AD8"/>
    <w:multiLevelType w:val="hybridMultilevel"/>
    <w:tmpl w:val="F44A80C2"/>
    <w:lvl w:ilvl="0" w:tplc="B15A3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Davat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2"/>
    <w:rsid w:val="00145BE2"/>
    <w:rsid w:val="00300A53"/>
    <w:rsid w:val="00EA4513"/>
    <w:rsid w:val="00F6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لیست,List Paragraph1,Bullet,Graph List Paragraph"/>
    <w:basedOn w:val="Normal"/>
    <w:link w:val="ListParagraphChar"/>
    <w:uiPriority w:val="34"/>
    <w:qFormat/>
    <w:rsid w:val="00145BE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ListParagraphChar">
    <w:name w:val="List Paragraph Char"/>
    <w:aliases w:val="لیست Char,List Paragraph1 Char,Bullet Char,Graph List Paragraph Char"/>
    <w:link w:val="ListParagraph"/>
    <w:uiPriority w:val="34"/>
    <w:rsid w:val="00145BE2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لیست,List Paragraph1,Bullet,Graph List Paragraph"/>
    <w:basedOn w:val="Normal"/>
    <w:link w:val="ListParagraphChar"/>
    <w:uiPriority w:val="34"/>
    <w:qFormat/>
    <w:rsid w:val="00145BE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ListParagraphChar">
    <w:name w:val="List Paragraph Char"/>
    <w:aliases w:val="لیست Char,List Paragraph1 Char,Bullet Char,Graph List Paragraph Char"/>
    <w:link w:val="ListParagraph"/>
    <w:uiPriority w:val="34"/>
    <w:rsid w:val="00145BE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 bandi</dc:creator>
  <cp:lastModifiedBy>zohre bandi</cp:lastModifiedBy>
  <cp:revision>2</cp:revision>
  <cp:lastPrinted>2023-05-22T04:06:00Z</cp:lastPrinted>
  <dcterms:created xsi:type="dcterms:W3CDTF">2023-05-21T10:16:00Z</dcterms:created>
  <dcterms:modified xsi:type="dcterms:W3CDTF">2023-05-22T04:06:00Z</dcterms:modified>
</cp:coreProperties>
</file>